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D8" w:rsidRPr="00CC70BF" w:rsidRDefault="00E95291" w:rsidP="00BA435E">
      <w:pPr>
        <w:spacing w:after="0"/>
        <w:jc w:val="right"/>
        <w:rPr>
          <w:rFonts w:ascii="Arial" w:hAnsi="Arial" w:cs="Arial"/>
        </w:rPr>
      </w:pPr>
      <w:r>
        <w:rPr>
          <w:rFonts w:ascii="Arial" w:hAnsi="Arial"/>
        </w:rPr>
        <w:t xml:space="preserve">INTERESTED PERSON’S NAME</w:t>
      </w:r>
    </w:p>
    <w:p w:rsidR="009E6643" w:rsidRPr="00CC70BF" w:rsidRDefault="003564DF" w:rsidP="00BA435E">
      <w:pPr>
        <w:spacing w:after="0"/>
        <w:jc w:val="right"/>
        <w:rPr>
          <w:u w:val="single"/>
          <w:rFonts w:ascii="Arial" w:hAnsi="Arial" w:cs="Arial"/>
        </w:rPr>
      </w:pPr>
      <w:r>
        <w:rPr>
          <w:rFonts w:ascii="Arial" w:hAnsi="Arial"/>
        </w:rPr>
        <w:t xml:space="preserve">INTERESTED PERSON'S ADDRESS</w:t>
      </w:r>
    </w:p>
    <w:p w:rsidR="009E6643" w:rsidRPr="00CC70BF" w:rsidRDefault="003564DF" w:rsidP="00BA435E">
      <w:pPr>
        <w:spacing w:after="0"/>
        <w:jc w:val="right"/>
        <w:rPr>
          <w:rFonts w:ascii="Arial" w:hAnsi="Arial" w:cs="Arial"/>
        </w:rPr>
      </w:pPr>
      <w:r>
        <w:rPr>
          <w:rFonts w:ascii="Arial" w:hAnsi="Arial"/>
        </w:rPr>
        <w:t xml:space="preserve">INTERESTED PERSON'S EMAIL</w:t>
      </w:r>
    </w:p>
    <w:p w:rsidR="00BA435E" w:rsidRPr="00CC70BF" w:rsidRDefault="00BA435E" w:rsidP="00BA435E">
      <w:pPr>
        <w:spacing w:after="0"/>
        <w:jc w:val="right"/>
        <w:rPr>
          <w:rFonts w:ascii="Arial" w:hAnsi="Arial" w:cs="Arial"/>
          <w:color w:val="FF0000"/>
        </w:rPr>
      </w:pPr>
    </w:p>
    <w:p w:rsidR="009E6643" w:rsidRPr="00CC70BF" w:rsidRDefault="009E6643" w:rsidP="00BA435E">
      <w:pPr>
        <w:spacing w:after="0"/>
        <w:jc w:val="both"/>
        <w:rPr>
          <w:rFonts w:ascii="Arial" w:hAnsi="Arial" w:cs="Arial"/>
        </w:rPr>
      </w:pPr>
    </w:p>
    <w:p w:rsidR="00D70E86" w:rsidRPr="00CC70BF" w:rsidRDefault="00D70E86" w:rsidP="00BA435E">
      <w:pPr>
        <w:spacing w:after="0"/>
        <w:jc w:val="both"/>
        <w:rPr>
          <w:rFonts w:ascii="Arial" w:hAnsi="Arial" w:cs="Arial"/>
        </w:rPr>
      </w:pPr>
    </w:p>
    <w:p w:rsidR="00D70E86" w:rsidRPr="00CC70BF" w:rsidRDefault="00D70E86" w:rsidP="00BA435E">
      <w:pPr>
        <w:spacing w:after="0"/>
        <w:jc w:val="both"/>
        <w:rPr>
          <w:rFonts w:ascii="Arial" w:hAnsi="Arial" w:cs="Arial"/>
        </w:rPr>
      </w:pPr>
    </w:p>
    <w:p w:rsidR="001D2B50" w:rsidRPr="00CC70BF" w:rsidRDefault="001D2B50" w:rsidP="00BA435E">
      <w:pPr>
        <w:spacing w:after="0"/>
        <w:jc w:val="both"/>
        <w:rPr>
          <w:rFonts w:ascii="Arial" w:hAnsi="Arial" w:cs="Arial"/>
        </w:rPr>
      </w:pPr>
    </w:p>
    <w:p w:rsidR="001D2B50" w:rsidRPr="00CC70BF" w:rsidRDefault="001D2B50" w:rsidP="001D2B50">
      <w:pPr>
        <w:pStyle w:val="Senseespaiat"/>
        <w:rPr>
          <w:rFonts w:ascii="Arial" w:hAnsi="Arial" w:cs="Arial"/>
        </w:rPr>
      </w:pPr>
      <w:r>
        <w:rPr>
          <w:rFonts w:ascii="Arial" w:hAnsi="Arial"/>
        </w:rPr>
        <w:t xml:space="preserve">Banco de España</w:t>
      </w:r>
    </w:p>
    <w:p w:rsidR="001D2B50" w:rsidRPr="00CC70BF" w:rsidRDefault="001D2B50" w:rsidP="001D2B50">
      <w:pPr>
        <w:pStyle w:val="Senseespaiat"/>
        <w:rPr>
          <w:rFonts w:ascii="Arial" w:hAnsi="Arial" w:cs="Arial"/>
        </w:rPr>
      </w:pPr>
      <w:r>
        <w:rPr>
          <w:rFonts w:ascii="Arial" w:hAnsi="Arial"/>
        </w:rPr>
        <w:t xml:space="preserve">Departamento de Conducta de Entidades</w:t>
      </w:r>
    </w:p>
    <w:p w:rsidR="001D2B50" w:rsidRPr="00CC70BF" w:rsidRDefault="001D2B50" w:rsidP="001D2B50">
      <w:pPr>
        <w:pStyle w:val="Senseespaiat"/>
        <w:rPr>
          <w:rFonts w:ascii="Arial" w:hAnsi="Arial" w:cs="Arial"/>
        </w:rPr>
      </w:pPr>
      <w:r>
        <w:rPr>
          <w:rFonts w:ascii="Arial" w:hAnsi="Arial"/>
        </w:rPr>
        <w:t xml:space="preserve">C/Alcalá, 48</w:t>
      </w:r>
    </w:p>
    <w:p w:rsidR="001D2B50" w:rsidRPr="00CC70BF" w:rsidRDefault="001D2B50" w:rsidP="001D2B50">
      <w:pPr>
        <w:pStyle w:val="Senseespaiat"/>
        <w:rPr>
          <w:u w:val="single"/>
          <w:rFonts w:ascii="Arial" w:hAnsi="Arial" w:cs="Arial"/>
        </w:rPr>
      </w:pPr>
      <w:r>
        <w:rPr>
          <w:u w:val="single"/>
          <w:rFonts w:ascii="Arial" w:hAnsi="Arial"/>
        </w:rPr>
        <w:t xml:space="preserve">28014 Madrid</w:t>
      </w:r>
    </w:p>
    <w:p w:rsidR="001D2B50" w:rsidRPr="00CC70BF" w:rsidRDefault="001D2B50" w:rsidP="009E6643">
      <w:pPr>
        <w:pStyle w:val="Senseespaiat"/>
        <w:rPr>
          <w:rFonts w:ascii="Arial" w:hAnsi="Arial" w:cs="Arial"/>
          <w:lang w:val="es-ES"/>
        </w:rPr>
      </w:pPr>
    </w:p>
    <w:p w:rsidR="009E6643" w:rsidRPr="00CC70BF" w:rsidRDefault="009E6643" w:rsidP="00BA435E">
      <w:pPr>
        <w:spacing w:after="0"/>
        <w:jc w:val="both"/>
        <w:rPr>
          <w:rFonts w:ascii="Arial" w:hAnsi="Arial" w:cs="Arial"/>
        </w:rPr>
      </w:pPr>
    </w:p>
    <w:p w:rsidR="009E6643" w:rsidRPr="00CC70BF" w:rsidRDefault="009E6643" w:rsidP="00BA435E">
      <w:pPr>
        <w:spacing w:after="0"/>
        <w:jc w:val="both"/>
        <w:rPr>
          <w:rFonts w:ascii="Arial" w:hAnsi="Arial" w:cs="Arial"/>
        </w:rPr>
      </w:pPr>
    </w:p>
    <w:p w:rsidR="00E95291" w:rsidRPr="00CC70BF" w:rsidRDefault="00E95291" w:rsidP="007A1701">
      <w:pPr>
        <w:spacing w:after="0"/>
        <w:jc w:val="both"/>
        <w:rPr>
          <w:rFonts w:ascii="Arial" w:hAnsi="Arial" w:cs="Arial"/>
          <w:b/>
        </w:rPr>
      </w:pPr>
    </w:p>
    <w:p w:rsidR="00CC70BF" w:rsidRPr="00CC70BF" w:rsidRDefault="00CC70BF" w:rsidP="00CC70BF">
      <w:pPr>
        <w:spacing w:after="0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Denial of access to a basic payment account</w:t>
      </w:r>
    </w:p>
    <w:p w:rsidR="00CC70BF" w:rsidRDefault="00CC70BF" w:rsidP="007A1701">
      <w:pPr>
        <w:spacing w:after="0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(name of bank)</w:t>
      </w:r>
    </w:p>
    <w:p w:rsidR="007A1701" w:rsidRPr="00CC70BF" w:rsidRDefault="00CC70BF" w:rsidP="007A1701">
      <w:pPr>
        <w:spacing w:after="0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(put reference Nº if there is one on the institution's SAC response)</w:t>
      </w:r>
      <w:r>
        <w:rPr>
          <w:b/>
          <w:rFonts w:ascii="Arial" w:hAnsi="Arial"/>
        </w:rPr>
        <w:t xml:space="preserve"> </w:t>
      </w:r>
    </w:p>
    <w:p w:rsidR="00F63B54" w:rsidRPr="00CC70BF" w:rsidRDefault="00F63B54" w:rsidP="006229A3">
      <w:pPr>
        <w:jc w:val="both"/>
        <w:rPr>
          <w:rFonts w:ascii="Arial" w:hAnsi="Arial" w:cs="Arial"/>
        </w:rPr>
      </w:pPr>
    </w:p>
    <w:p w:rsidR="00BA435E" w:rsidRPr="00CC70BF" w:rsidRDefault="00BA435E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Barcelona, XX of XXXXXXX 2021</w:t>
      </w:r>
    </w:p>
    <w:p w:rsidR="00B70E2F" w:rsidRPr="00CC70BF" w:rsidRDefault="00B70E2F" w:rsidP="006229A3">
      <w:pPr>
        <w:jc w:val="both"/>
        <w:rPr>
          <w:rFonts w:ascii="Arial" w:hAnsi="Arial" w:cs="Arial"/>
          <w:b/>
          <w:u w:val="single"/>
        </w:rPr>
      </w:pPr>
    </w:p>
    <w:p w:rsidR="00BA435E" w:rsidRPr="00CC70BF" w:rsidRDefault="00FA0A99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Dear Sir or Madam,</w:t>
      </w:r>
    </w:p>
    <w:p w:rsidR="00E95291" w:rsidRDefault="00D70E86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On XXXXXXX, under Article 3 of </w:t>
      </w:r>
      <w:r>
        <w:rPr>
          <w:i/>
          <w:rFonts w:ascii="Arial" w:hAnsi="Arial"/>
        </w:rPr>
        <w:t xml:space="preserve">Royal Decree-Law 19/2017, of 24 November, on basic payment accounts, transfer of payment accounts and comparability of commissions, </w:t>
      </w:r>
      <w:r>
        <w:rPr>
          <w:rFonts w:ascii="Arial" w:hAnsi="Arial"/>
        </w:rPr>
        <w:t xml:space="preserve">at your Branch Nº.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XXXXXX of the entity (name of bank), I applied to open a basic payment account.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attach a copy of the application I presented.</w:t>
      </w:r>
    </w:p>
    <w:p w:rsidR="00CC70BF" w:rsidRPr="00CC70BF" w:rsidRDefault="00CC70BF" w:rsidP="006229A3">
      <w:pPr>
        <w:jc w:val="both"/>
        <w:rPr>
          <w:rFonts w:ascii="Arial" w:hAnsi="Arial" w:cs="Arial"/>
        </w:rPr>
      </w:pPr>
    </w:p>
    <w:p w:rsidR="00284B1F" w:rsidRDefault="00CC70BF" w:rsidP="006229A3">
      <w:pPr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OPTION A) IF THE BRANCH DOES NOT REPLY WITHIN A PERIOD OF TEN DAYS:</w:t>
      </w:r>
    </w:p>
    <w:p w:rsidR="00CC70BF" w:rsidRDefault="00CC70BF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10 days established in Article 5 of the above-mentioned Royal Decree-Law have passed and the Branch has not given me any written notification concerning my application.</w:t>
      </w:r>
      <w:r>
        <w:rPr>
          <w:rFonts w:ascii="Arial" w:hAnsi="Arial"/>
        </w:rPr>
        <w:t xml:space="preserve"> </w:t>
      </w:r>
    </w:p>
    <w:p w:rsidR="00284B1F" w:rsidRPr="00CC70BF" w:rsidRDefault="00CC70BF" w:rsidP="006229A3">
      <w:pPr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OPTION B) IF YOU RECEIVED THE REJECTION IN WRITING:</w:t>
      </w:r>
    </w:p>
    <w:p w:rsidR="00664448" w:rsidRDefault="00CC70BF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above-mentioned branch refused to open a basic payment account in my name, because “CITE REASONS FOR REFUSAL”.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attach a copy of the communication I received.</w:t>
      </w:r>
    </w:p>
    <w:p w:rsidR="00CC70BF" w:rsidRPr="00CC70BF" w:rsidRDefault="00CC70BF" w:rsidP="00CC70BF">
      <w:pPr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OPTION C) IF THE REJECTION WAS RECEIVED ORALLY:</w:t>
      </w:r>
    </w:p>
    <w:p w:rsidR="00CC70BF" w:rsidRDefault="00CC70BF" w:rsidP="00CC70BF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Branch did not comply with its duty to respond to me in writing, in accordance with Article 5 of the above mentioned Royal Decree-Law</w:t>
      </w:r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However, they did respond to me orally, saying they could not open the requested account for the following reasons:</w:t>
      </w:r>
      <w:r>
        <w:rPr>
          <w:rFonts w:ascii="Arial" w:hAnsi="Arial"/>
        </w:rPr>
        <w:t xml:space="preserve"> </w:t>
      </w:r>
    </w:p>
    <w:p w:rsidR="00CC70BF" w:rsidRPr="00CC70BF" w:rsidRDefault="00CC70BF" w:rsidP="00CC70BF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“CITE THE REASONS”</w:t>
      </w:r>
    </w:p>
    <w:p w:rsidR="00CC70BF" w:rsidRDefault="00CC70BF" w:rsidP="00CC70BF">
      <w:pPr>
        <w:jc w:val="both"/>
        <w:rPr>
          <w:rFonts w:ascii="Arial" w:hAnsi="Arial" w:cs="Arial"/>
        </w:rPr>
      </w:pPr>
    </w:p>
    <w:p w:rsidR="00CC70BF" w:rsidRDefault="00CC70BF" w:rsidP="00CC70BF">
      <w:pPr>
        <w:jc w:val="both"/>
        <w:rPr>
          <w:rFonts w:ascii="Arial" w:hAnsi="Arial" w:cs="Arial"/>
        </w:rPr>
      </w:pPr>
    </w:p>
    <w:p w:rsidR="00261AB2" w:rsidRDefault="00261AB2" w:rsidP="00CC70BF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Under these circumstances, on XXXXXX I presented the appropriate complaint to the CUSTOMER SERVICES of (name of entity).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attach a copy of that complaint.</w:t>
      </w:r>
    </w:p>
    <w:p w:rsidR="00261AB2" w:rsidRDefault="00261AB2" w:rsidP="00CC70BF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On XXXXXX I received a reply from said Customer Services, which I attach. It continues to be contrary to Royal Decree-Law 19/2017, of 24 November, on basic payment accounts, transfer of payment accounts and comparability of commissions, because:</w:t>
      </w:r>
    </w:p>
    <w:p w:rsidR="00CC70BF" w:rsidRPr="00CC70BF" w:rsidRDefault="00CC70BF" w:rsidP="00CC70BF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REFUTE ARGUMENTS OF CUSTOMER SERVICES.</w:t>
      </w:r>
    </w:p>
    <w:p w:rsidR="00CC70BF" w:rsidRDefault="00CC70BF" w:rsidP="006229A3">
      <w:pPr>
        <w:jc w:val="both"/>
        <w:rPr>
          <w:rFonts w:ascii="Arial" w:hAnsi="Arial" w:cs="Arial"/>
        </w:rPr>
      </w:pPr>
    </w:p>
    <w:p w:rsidR="00261AB2" w:rsidRDefault="00261AB2" w:rsidP="006229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 therefore present this complaint to the Banco de España department I am addressing.</w:t>
      </w:r>
    </w:p>
    <w:p w:rsidR="00284B1F" w:rsidRPr="00CC70BF" w:rsidRDefault="00284B1F" w:rsidP="006229A3">
      <w:pPr>
        <w:jc w:val="both"/>
        <w:rPr>
          <w:rFonts w:ascii="Arial" w:hAnsi="Arial" w:cs="Arial"/>
        </w:rPr>
      </w:pPr>
    </w:p>
    <w:p w:rsidR="006F1BD3" w:rsidRPr="00CC70BF" w:rsidRDefault="00B34A39" w:rsidP="006F1BD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Yours sincerely,</w:t>
      </w:r>
    </w:p>
    <w:p w:rsidR="00B34A39" w:rsidRPr="00CC70BF" w:rsidRDefault="00B34A39" w:rsidP="006F1BD3">
      <w:pPr>
        <w:jc w:val="both"/>
        <w:rPr>
          <w:rFonts w:ascii="Arial" w:hAnsi="Arial" w:cs="Arial"/>
        </w:rPr>
      </w:pPr>
    </w:p>
    <w:p w:rsidR="00B34A39" w:rsidRPr="00CC70BF" w:rsidRDefault="00B34A39" w:rsidP="006F1BD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(Signature)</w:t>
      </w:r>
    </w:p>
    <w:p w:rsidR="006F1BD3" w:rsidRPr="00CC70BF" w:rsidRDefault="006F1BD3" w:rsidP="006F1BD3">
      <w:pPr>
        <w:jc w:val="both"/>
        <w:rPr>
          <w:rFonts w:ascii="Arial" w:hAnsi="Arial" w:cs="Arial"/>
        </w:rPr>
      </w:pPr>
    </w:p>
    <w:sectPr w:rsidR="006F1BD3" w:rsidRPr="00CC70BF" w:rsidSect="00E9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B1B"/>
    <w:multiLevelType w:val="hybridMultilevel"/>
    <w:tmpl w:val="283AB74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4C40"/>
    <w:multiLevelType w:val="hybridMultilevel"/>
    <w:tmpl w:val="89A4FF8C"/>
    <w:lvl w:ilvl="0" w:tplc="DD50D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08535C"/>
    <w:multiLevelType w:val="multilevel"/>
    <w:tmpl w:val="6FF0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04243"/>
    <w:multiLevelType w:val="multilevel"/>
    <w:tmpl w:val="825EB436"/>
    <w:lvl w:ilvl="0">
      <w:start w:val="3"/>
      <w:numFmt w:val="decimal"/>
      <w:lvlText w:val="%1."/>
      <w:lvlJc w:val="left"/>
      <w:pPr>
        <w:ind w:left="400" w:hanging="400"/>
      </w:pPr>
      <w:rPr>
        <w:rFonts w:eastAsiaTheme="minorHAnsi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C8"/>
    <w:rsid w:val="000051F8"/>
    <w:rsid w:val="0003213C"/>
    <w:rsid w:val="000B527D"/>
    <w:rsid w:val="000B5D09"/>
    <w:rsid w:val="000C3A03"/>
    <w:rsid w:val="001550F4"/>
    <w:rsid w:val="00162965"/>
    <w:rsid w:val="00170384"/>
    <w:rsid w:val="00175F05"/>
    <w:rsid w:val="00190CF4"/>
    <w:rsid w:val="001A13C5"/>
    <w:rsid w:val="001B5C60"/>
    <w:rsid w:val="001C2767"/>
    <w:rsid w:val="001C4D56"/>
    <w:rsid w:val="001D2B50"/>
    <w:rsid w:val="001D7ABC"/>
    <w:rsid w:val="001F3A6C"/>
    <w:rsid w:val="00211DAE"/>
    <w:rsid w:val="00212833"/>
    <w:rsid w:val="00217EA5"/>
    <w:rsid w:val="002271AA"/>
    <w:rsid w:val="00257886"/>
    <w:rsid w:val="00261AB2"/>
    <w:rsid w:val="00262691"/>
    <w:rsid w:val="00263115"/>
    <w:rsid w:val="00277918"/>
    <w:rsid w:val="002817B6"/>
    <w:rsid w:val="00284B1F"/>
    <w:rsid w:val="00287586"/>
    <w:rsid w:val="002A28AA"/>
    <w:rsid w:val="002B22AF"/>
    <w:rsid w:val="002C1C4C"/>
    <w:rsid w:val="002C6A07"/>
    <w:rsid w:val="002D0467"/>
    <w:rsid w:val="00315E7F"/>
    <w:rsid w:val="00320973"/>
    <w:rsid w:val="00342576"/>
    <w:rsid w:val="003564DF"/>
    <w:rsid w:val="00360437"/>
    <w:rsid w:val="00361979"/>
    <w:rsid w:val="00365EED"/>
    <w:rsid w:val="003710CD"/>
    <w:rsid w:val="00394E6D"/>
    <w:rsid w:val="003C03D8"/>
    <w:rsid w:val="003D5B28"/>
    <w:rsid w:val="003F7C7B"/>
    <w:rsid w:val="0040446A"/>
    <w:rsid w:val="0040502F"/>
    <w:rsid w:val="00405449"/>
    <w:rsid w:val="00413476"/>
    <w:rsid w:val="0042553B"/>
    <w:rsid w:val="00485721"/>
    <w:rsid w:val="004A282D"/>
    <w:rsid w:val="004E1F07"/>
    <w:rsid w:val="00537EC4"/>
    <w:rsid w:val="005625FB"/>
    <w:rsid w:val="005B2A4F"/>
    <w:rsid w:val="005E74C7"/>
    <w:rsid w:val="006229A3"/>
    <w:rsid w:val="00632E7A"/>
    <w:rsid w:val="0064386E"/>
    <w:rsid w:val="00651AE7"/>
    <w:rsid w:val="00651DA0"/>
    <w:rsid w:val="00664448"/>
    <w:rsid w:val="006805F7"/>
    <w:rsid w:val="006826A9"/>
    <w:rsid w:val="006B0ECB"/>
    <w:rsid w:val="006B49D5"/>
    <w:rsid w:val="006B6B55"/>
    <w:rsid w:val="006C2379"/>
    <w:rsid w:val="006E5134"/>
    <w:rsid w:val="006F1BD3"/>
    <w:rsid w:val="0071213F"/>
    <w:rsid w:val="00716497"/>
    <w:rsid w:val="0075385A"/>
    <w:rsid w:val="007576EE"/>
    <w:rsid w:val="007669C0"/>
    <w:rsid w:val="0078473C"/>
    <w:rsid w:val="007A1701"/>
    <w:rsid w:val="007A7F83"/>
    <w:rsid w:val="007B07DD"/>
    <w:rsid w:val="007F5567"/>
    <w:rsid w:val="007F68B9"/>
    <w:rsid w:val="008113E9"/>
    <w:rsid w:val="00820678"/>
    <w:rsid w:val="0086714E"/>
    <w:rsid w:val="00875B57"/>
    <w:rsid w:val="00883499"/>
    <w:rsid w:val="00887ED7"/>
    <w:rsid w:val="008901CE"/>
    <w:rsid w:val="00893E3B"/>
    <w:rsid w:val="008A30F5"/>
    <w:rsid w:val="008A4389"/>
    <w:rsid w:val="008D2299"/>
    <w:rsid w:val="008D3A1C"/>
    <w:rsid w:val="008E30BB"/>
    <w:rsid w:val="0094632D"/>
    <w:rsid w:val="00951A46"/>
    <w:rsid w:val="0096348E"/>
    <w:rsid w:val="009D07D6"/>
    <w:rsid w:val="009E6643"/>
    <w:rsid w:val="00A258A4"/>
    <w:rsid w:val="00A82189"/>
    <w:rsid w:val="00A87990"/>
    <w:rsid w:val="00AE7533"/>
    <w:rsid w:val="00AF47E5"/>
    <w:rsid w:val="00B01D11"/>
    <w:rsid w:val="00B20E71"/>
    <w:rsid w:val="00B34A39"/>
    <w:rsid w:val="00B41D5C"/>
    <w:rsid w:val="00B559E0"/>
    <w:rsid w:val="00B65378"/>
    <w:rsid w:val="00B678A6"/>
    <w:rsid w:val="00B70E2F"/>
    <w:rsid w:val="00BA435E"/>
    <w:rsid w:val="00BC25E8"/>
    <w:rsid w:val="00BE50D9"/>
    <w:rsid w:val="00C03CD3"/>
    <w:rsid w:val="00C32C54"/>
    <w:rsid w:val="00C75142"/>
    <w:rsid w:val="00C94DFB"/>
    <w:rsid w:val="00CC343B"/>
    <w:rsid w:val="00CC70BF"/>
    <w:rsid w:val="00CF7B73"/>
    <w:rsid w:val="00D006B3"/>
    <w:rsid w:val="00D23844"/>
    <w:rsid w:val="00D47EAE"/>
    <w:rsid w:val="00D558FC"/>
    <w:rsid w:val="00D648CA"/>
    <w:rsid w:val="00D6676A"/>
    <w:rsid w:val="00D70E86"/>
    <w:rsid w:val="00D76610"/>
    <w:rsid w:val="00D77FF9"/>
    <w:rsid w:val="00D824FC"/>
    <w:rsid w:val="00D82D6F"/>
    <w:rsid w:val="00D9244F"/>
    <w:rsid w:val="00DB0724"/>
    <w:rsid w:val="00DF06ED"/>
    <w:rsid w:val="00DF63E5"/>
    <w:rsid w:val="00E03319"/>
    <w:rsid w:val="00E05ED8"/>
    <w:rsid w:val="00E163AD"/>
    <w:rsid w:val="00E9141E"/>
    <w:rsid w:val="00E95291"/>
    <w:rsid w:val="00E95806"/>
    <w:rsid w:val="00EE288A"/>
    <w:rsid w:val="00EF6096"/>
    <w:rsid w:val="00F525C8"/>
    <w:rsid w:val="00F63B54"/>
    <w:rsid w:val="00F63E48"/>
    <w:rsid w:val="00F77CA7"/>
    <w:rsid w:val="00F8445E"/>
    <w:rsid w:val="00F93715"/>
    <w:rsid w:val="00FA0800"/>
    <w:rsid w:val="00FA0A99"/>
    <w:rsid w:val="00FB1B23"/>
    <w:rsid w:val="00FD4262"/>
    <w:rsid w:val="00FD4D42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C27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F06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fasi">
    <w:name w:val="Emphasis"/>
    <w:basedOn w:val="Tipusdelletraperdefectedelpargraf"/>
    <w:uiPriority w:val="20"/>
    <w:qFormat/>
    <w:rsid w:val="00DB0724"/>
    <w:rPr>
      <w:i/>
      <w:iCs/>
    </w:rPr>
  </w:style>
  <w:style w:type="paragraph" w:customStyle="1" w:styleId="a">
    <w:name w:val="a"/>
    <w:basedOn w:val="Normal"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ca-ES"/>
    </w:rPr>
  </w:style>
  <w:style w:type="paragraph" w:styleId="NormalWeb">
    <w:name w:val="Normal (Web)"/>
    <w:basedOn w:val="Normal"/>
    <w:uiPriority w:val="99"/>
    <w:semiHidden/>
    <w:unhideWhenUsed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CC343B"/>
    <w:rPr>
      <w:color w:val="0000FF"/>
      <w:u w:val="single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1C276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Pargrafdellista">
    <w:name w:val="List Paragraph"/>
    <w:basedOn w:val="Normal"/>
    <w:uiPriority w:val="34"/>
    <w:qFormat/>
    <w:rsid w:val="00B65378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C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C03D8"/>
    <w:rPr>
      <w:rFonts w:ascii="Tahoma" w:hAnsi="Tahoma" w:cs="Tahoma"/>
      <w:sz w:val="16"/>
      <w:szCs w:val="16"/>
      <w:lang w:val="en-GB"/>
    </w:rPr>
  </w:style>
  <w:style w:type="paragraph" w:styleId="Senseespaiat">
    <w:name w:val="No Spacing"/>
    <w:uiPriority w:val="1"/>
    <w:qFormat/>
    <w:rsid w:val="009E66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C27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F06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fasi">
    <w:name w:val="Emphasis"/>
    <w:basedOn w:val="Tipusdelletraperdefectedelpargraf"/>
    <w:uiPriority w:val="20"/>
    <w:qFormat/>
    <w:rsid w:val="00DB0724"/>
    <w:rPr>
      <w:i/>
      <w:iCs/>
    </w:rPr>
  </w:style>
  <w:style w:type="paragraph" w:customStyle="1" w:styleId="a">
    <w:name w:val="a"/>
    <w:basedOn w:val="Normal"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NormalWeb">
    <w:name w:val="Normal (Web)"/>
    <w:basedOn w:val="Normal"/>
    <w:uiPriority w:val="99"/>
    <w:semiHidden/>
    <w:unhideWhenUsed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CC343B"/>
    <w:rPr>
      <w:color w:val="0000FF"/>
      <w:u w:val="single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1C2767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styleId="Pargrafdellista">
    <w:name w:val="List Paragraph"/>
    <w:basedOn w:val="Normal"/>
    <w:uiPriority w:val="34"/>
    <w:qFormat/>
    <w:rsid w:val="00B65378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C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C03D8"/>
    <w:rPr>
      <w:rFonts w:ascii="Tahoma" w:hAnsi="Tahoma" w:cs="Tahoma"/>
      <w:sz w:val="16"/>
      <w:szCs w:val="16"/>
      <w:lang w:val="es-ES"/>
    </w:rPr>
  </w:style>
  <w:style w:type="paragraph" w:styleId="Senseespaiat">
    <w:name w:val="No Spacing"/>
    <w:uiPriority w:val="1"/>
    <w:qFormat/>
    <w:rsid w:val="009E66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3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E45E-56C4-4E11-8FC0-9367AEDA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2019-09-10T09:14:00Z</cp:lastPrinted>
  <dcterms:created xsi:type="dcterms:W3CDTF">2021-05-11T06:58:00Z</dcterms:created>
  <dcterms:modified xsi:type="dcterms:W3CDTF">2021-05-11T06:58:00Z</dcterms:modified>
</cp:coreProperties>
</file>